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F7" w:rsidRDefault="00212FF7" w:rsidP="00BE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FF7" w:rsidRPr="00BE2A13" w:rsidRDefault="00212FF7" w:rsidP="00BE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FF7" w:rsidRDefault="00212FF7" w:rsidP="00BE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E2A13">
        <w:rPr>
          <w:rFonts w:ascii="Times New Roman" w:hAnsi="Times New Roman"/>
          <w:b/>
          <w:bCs/>
          <w:sz w:val="28"/>
          <w:szCs w:val="28"/>
        </w:rPr>
        <w:t>Студенттің өздік жұмыс тапсырмалары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E2A13">
        <w:rPr>
          <w:rFonts w:ascii="Times New Roman" w:hAnsi="Times New Roman"/>
          <w:b/>
          <w:bCs/>
          <w:sz w:val="28"/>
          <w:szCs w:val="28"/>
        </w:rPr>
        <w:t>СОӨЖ тапсырмалары</w:t>
      </w:r>
    </w:p>
    <w:p w:rsidR="00212FF7" w:rsidRPr="00BE2A13" w:rsidRDefault="00212FF7" w:rsidP="00BE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063"/>
        <w:gridCol w:w="2137"/>
        <w:gridCol w:w="2044"/>
        <w:gridCol w:w="1523"/>
        <w:gridCol w:w="1129"/>
      </w:tblGrid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0E7526">
              <w:rPr>
                <w:rFonts w:ascii="Times New Roman" w:hAnsi="Times New Roman"/>
                <w:b/>
                <w:i/>
                <w:lang w:val="kk-KZ"/>
              </w:rPr>
              <w:t>№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Сабақтардың тақырыбы</w:t>
            </w:r>
          </w:p>
        </w:tc>
        <w:tc>
          <w:tcPr>
            <w:tcW w:w="2137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Сөж тапсырмалары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Тапсырмалардың мақсаты мен мазмұны</w:t>
            </w: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Бақылаудың түрі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Уақыты </w:t>
            </w: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Демократиялық қоғамның  басты құндылығының бірі– </w:t>
            </w:r>
          </w:p>
          <w:p w:rsidR="00212FF7" w:rsidRPr="000E7526" w:rsidRDefault="00212FF7" w:rsidP="000E752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Баспасөз бостандығы. 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212FF7" w:rsidRPr="000E7526" w:rsidRDefault="00212FF7" w:rsidP="00BD1D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D1DA5">
              <w:rPr>
                <w:rFonts w:ascii="Times New Roman" w:hAnsi="Times New Roman"/>
                <w:sz w:val="24"/>
                <w:lang w:val="kk-KZ"/>
              </w:rPr>
              <w:t>Журналистиканың даму эволюциясы.</w:t>
            </w: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Елімізде журналистика еркіндігінің қалыптасуына, белгілі бір арнаға түсуіне, ілгерлеп өркендеуіне елеулі тосқауыл болып отырған себептер.</w:t>
            </w:r>
          </w:p>
          <w:p w:rsidR="00212FF7" w:rsidRPr="000E7526" w:rsidRDefault="00212FF7" w:rsidP="000E7526">
            <w:pPr>
              <w:pStyle w:val="BodyText2"/>
              <w:jc w:val="both"/>
              <w:rPr>
                <w:rFonts w:ascii="Times New Roman" w:hAnsi="Times New Roman" w:cs="Times New Roman"/>
                <w:sz w:val="24"/>
              </w:rPr>
            </w:pPr>
            <w:r w:rsidRPr="000E75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Сөз бостандығы және журналистика.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Жазбаша 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Бостандық, ақиқат, жауапкершілік ұғымдарының </w:t>
            </w:r>
          </w:p>
          <w:p w:rsidR="00212FF7" w:rsidRPr="000E7526" w:rsidRDefault="00212FF7" w:rsidP="000E752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zh-CN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 бостандығындағы орны.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37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Шетелдік БАҚ-тың монополиялануы. Журналистикадағы бостандық пен ақиқат ұғымының арақатынасы.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Бостандық ұғымының журналистикада алар маңызы.</w:t>
            </w: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Сұрау-жауап.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3 дәріс. Шетелдік 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Тәуелсіз баспасөздің ерекшелігі және өлшемі. 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37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Шетелдік саяси партиялардың БАҚ-пен байланысы. Жекеменшік немесе қоғамдық ақпарат құралдары ның ерекшелігі.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Журналистік шеберлікке қатысты талаптар мен міндеттерді айқындау.</w:t>
            </w:r>
          </w:p>
          <w:p w:rsidR="00212FF7" w:rsidRPr="000E7526" w:rsidRDefault="00212FF7" w:rsidP="003D1AD2">
            <w:pPr>
              <w:pStyle w:val="BodyText2"/>
              <w:rPr>
                <w:rFonts w:ascii="Times New Roman" w:hAnsi="Times New Roman" w:cs="Times New Roman"/>
                <w:sz w:val="24"/>
              </w:rPr>
            </w:pPr>
          </w:p>
          <w:p w:rsidR="00212FF7" w:rsidRPr="000E7526" w:rsidRDefault="00212FF7" w:rsidP="003D1AD2">
            <w:pPr>
              <w:pStyle w:val="BodyText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Сұрау-жауап.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hd w:val="clear" w:color="auto" w:fill="FFFFFF"/>
              <w:spacing w:before="331" w:after="0"/>
              <w:rPr>
                <w:rFonts w:ascii="Times New Roman" w:hAnsi="Times New Roman"/>
                <w:b/>
                <w:bCs/>
                <w:noProof/>
                <w:color w:val="000000"/>
                <w:spacing w:val="4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  дәріс. Шетелдік т</w:t>
            </w:r>
            <w:r w:rsidRPr="000E7526">
              <w:rPr>
                <w:rFonts w:ascii="Times New Roman" w:hAnsi="Times New Roman"/>
                <w:b/>
                <w:bCs/>
                <w:noProof/>
                <w:color w:val="000000"/>
                <w:spacing w:val="4"/>
                <w:sz w:val="24"/>
                <w:szCs w:val="24"/>
                <w:lang w:val="kk-KZ"/>
              </w:rPr>
              <w:t>әуелсіз БАҚ –тың қызмет түрлері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 семинар.</w:t>
            </w: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37" w:type="dxa"/>
          </w:tcPr>
          <w:p w:rsidR="00212FF7" w:rsidRPr="000E7526" w:rsidRDefault="00212FF7" w:rsidP="000E7526">
            <w:pPr>
              <w:pStyle w:val="BodyText2"/>
              <w:jc w:val="both"/>
              <w:rPr>
                <w:rFonts w:ascii="Times New Roman" w:hAnsi="Times New Roman" w:cs="Times New Roman"/>
                <w:sz w:val="24"/>
              </w:rPr>
            </w:pPr>
            <w:r w:rsidRPr="000E7526">
              <w:rPr>
                <w:rFonts w:ascii="Times New Roman" w:hAnsi="Times New Roman" w:cs="Times New Roman"/>
                <w:sz w:val="24"/>
              </w:rPr>
              <w:t xml:space="preserve">Қазақстандық сапалы және сары басылымдар. 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Газеттер , журналдар , апталықтар, жылдық және басқа басылымдардың жанрына талдау жасау.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 дәріс. 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Шетелдердегі бұқаралық ақпарат құралдары жүйесі 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212FF7" w:rsidRPr="000E7526" w:rsidRDefault="00212FF7" w:rsidP="000E7526">
            <w:pPr>
              <w:pStyle w:val="BodyText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E7526">
              <w:rPr>
                <w:rFonts w:ascii="Times New Roman" w:hAnsi="Times New Roman" w:cs="Times New Roman"/>
                <w:sz w:val="24"/>
              </w:rPr>
              <w:t>Ұлт және Бақ.</w:t>
            </w:r>
            <w:r w:rsidRPr="000E7526">
              <w:rPr>
                <w:rFonts w:ascii="Times New Roman" w:hAnsi="Times New Roman"/>
                <w:sz w:val="24"/>
              </w:rPr>
              <w:t xml:space="preserve"> Тұрақты баспаспасөз және олардың мінездемесі. Газеттер , журналдар , апталықтар, жылдық және басқа басылымдар.</w:t>
            </w:r>
          </w:p>
        </w:tc>
        <w:tc>
          <w:tcPr>
            <w:tcW w:w="2044" w:type="dxa"/>
          </w:tcPr>
          <w:p w:rsidR="00212FF7" w:rsidRPr="000E7526" w:rsidRDefault="00212FF7" w:rsidP="003D1AD2">
            <w:pPr>
              <w:pStyle w:val="BodyText2"/>
              <w:rPr>
                <w:rFonts w:ascii="Times New Roman" w:hAnsi="Times New Roman" w:cs="Times New Roman"/>
                <w:sz w:val="24"/>
              </w:rPr>
            </w:pPr>
            <w:r w:rsidRPr="000E7526">
              <w:rPr>
                <w:rFonts w:ascii="Times New Roman" w:hAnsi="Times New Roman" w:cs="Times New Roman"/>
                <w:sz w:val="24"/>
              </w:rPr>
              <w:t xml:space="preserve">Рухани дүниенің жалпы және ұлттық белгілерінің журналистикаға </w:t>
            </w:r>
          </w:p>
          <w:p w:rsidR="00212FF7" w:rsidRPr="000E7526" w:rsidRDefault="00212FF7" w:rsidP="003D1AD2">
            <w:pPr>
              <w:pStyle w:val="BodyText2"/>
              <w:rPr>
                <w:rFonts w:ascii="Times New Roman" w:hAnsi="Times New Roman" w:cs="Times New Roman"/>
                <w:sz w:val="24"/>
              </w:rPr>
            </w:pPr>
            <w:r w:rsidRPr="000E7526">
              <w:rPr>
                <w:rFonts w:ascii="Times New Roman" w:hAnsi="Times New Roman" w:cs="Times New Roman"/>
                <w:sz w:val="24"/>
              </w:rPr>
              <w:t>әсері.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дәріс. 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Дамыған елдердегі БАҚ-ындағы  </w:t>
            </w: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жанр ерекшеліктері мен трансформациясы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. Ұлыбритания БАҚ-ындағы</w:t>
            </w: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жанр ерекшеліктері мен трансформациясы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.  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Жапон журналистикасы</w:t>
            </w: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Ағылшын бұқаралық ақпарат құралдарына трансұлттық корпорациялардың ықпалы.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Дамыған елдердің ақпарат агенттіктерінің сипаты.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7. дәріс. Франция БАҚ-ындағы </w:t>
            </w: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жанр ерекшеліктері мен трансформациясы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. </w:t>
            </w:r>
          </w:p>
          <w:p w:rsidR="00212FF7" w:rsidRPr="000E7526" w:rsidRDefault="00212FF7" w:rsidP="00BD1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>Француз апталықтарының түрлері.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Әдебиет, өнер тақырыбына жазатын журналистер шығармашылығындағы жанрлық ерекшелік.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Д. 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АҚШ БАҚ-ның дәстүрлері, </w:t>
            </w: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жанр ерекшеліктері мен трансформациясы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8 семинар. </w:t>
            </w: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2137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eastAsia="ko-KR"/>
              </w:rPr>
              <w:t>Р.</w:t>
            </w: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0E7526">
              <w:rPr>
                <w:rFonts w:ascii="Times New Roman" w:hAnsi="Times New Roman"/>
                <w:sz w:val="24"/>
                <w:szCs w:val="24"/>
                <w:lang w:eastAsia="ko-KR"/>
              </w:rPr>
              <w:t>Мэрдоктың баспасөз империясы.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Германия БАҚ-ындағы </w:t>
            </w: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жанр ерекшеліктері мен трансформациясы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212FF7" w:rsidRPr="000E7526" w:rsidRDefault="00212FF7" w:rsidP="00BD1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Қытайдағы түрік тектес ұлттардың баспасөзі.</w:t>
            </w: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Әлемді дүр сілкіндірген Херст ісі. Америка БАҚ -ның ұстанымдары. </w:t>
            </w:r>
          </w:p>
          <w:p w:rsidR="00212FF7" w:rsidRPr="000E7526" w:rsidRDefault="00212FF7" w:rsidP="00BD1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Баспасөз - бизнес көзі. Америка БАҚ-ның заңмен қорғалынуы. Американың беделді газеттерінің баспасөз әлеміндегі орны. </w:t>
            </w:r>
            <w:r w:rsidRPr="000E7526">
              <w:rPr>
                <w:rFonts w:ascii="Times New Roman" w:hAnsi="Times New Roman"/>
                <w:sz w:val="24"/>
                <w:szCs w:val="24"/>
                <w:lang w:eastAsia="ko-KR"/>
              </w:rPr>
              <w:t>Ірі баспасөз монополиялары.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Қазақ баспасөзіндегі спорт журналистерінің шеберлігі.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Италия бұқаралық ақпарат құралдарындағы </w:t>
            </w: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жанр ерекшеліктері мен трансформациясы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 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137" w:type="dxa"/>
          </w:tcPr>
          <w:p w:rsidR="00212FF7" w:rsidRPr="000E7526" w:rsidRDefault="00212FF7" w:rsidP="00BD1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Италия басылымдарының типологиясы. Спорттық газеттердің ақпарат рыногындағы орны.</w:t>
            </w:r>
          </w:p>
          <w:p w:rsidR="00212FF7" w:rsidRPr="00BD1DA5" w:rsidRDefault="00212FF7" w:rsidP="00BD1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</w:pP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Италия газеттеріне тән ерекшеліктер.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Азия елдері БАҚ-ындағы </w:t>
            </w: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жанр ерекшеліктері мен трансформациясы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Азия елдері БАҚ-ындағы дәстүрлі және жаңа жанрлар.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Азия елдері БАҚ-ындағы дәстүрлі және жаңа жанрлар.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Жапония БАҚ-ындағы жаңа жанрлар.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 семинар. </w:t>
            </w: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“Асахи“,“Майнити“,“Иомиури“,“Санкей симбун. Журналистер ассоциациясының баспасөзді дамытудағы рөлі. </w:t>
            </w:r>
          </w:p>
        </w:tc>
        <w:tc>
          <w:tcPr>
            <w:tcW w:w="2137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>“Асахи“,“Майнити“,“Иомиури“,“Санкей симбун. Журналистер ассоциациясының баспасөзді дамытудағы рөлі.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Жапон журналдарының ұлттық ерекшелігі. 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Қытай БАҚ-ындағы </w:t>
            </w: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жанр ерекшеліктері мен трансформациясы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   </w:t>
            </w:r>
            <w:r w:rsidRPr="000E7526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212FF7" w:rsidRPr="000E7526" w:rsidRDefault="00212FF7" w:rsidP="00961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Экономикалық реформа тұсындағы журналистика. </w:t>
            </w:r>
          </w:p>
          <w:p w:rsidR="00212FF7" w:rsidRPr="000E7526" w:rsidRDefault="00212FF7" w:rsidP="00961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eastAsia="ko-KR"/>
              </w:rPr>
              <w:t>“Синьхуа“ ақпарат агенттігі.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“Синьхуа“ ақпарат агенттігі. </w:t>
            </w:r>
          </w:p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 азия елдері БАҚ-ындағы жаңа жанрлардың қалыптасу барысы.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14 семинар. </w:t>
            </w: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Батыс  БАҚ-ының орта азия елдері БАҚ-ына ықпалы, жаңа жанрлардың қалыптасуы және дамуы.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Орта азия елдері БАҚ-ының сипаты.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12FF7" w:rsidRPr="000E7526" w:rsidTr="000E7526">
        <w:tc>
          <w:tcPr>
            <w:tcW w:w="675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06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Қазақстан БАҚ-ындағы</w:t>
            </w:r>
            <w:r w:rsidRPr="000E752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жанр ерекшеліктері мен трансформация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. </w:t>
            </w:r>
            <w:r w:rsidRPr="000E7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Қазақ журналистикасындағы жаңа жанырлардың қалыптасу барысы.</w:t>
            </w:r>
          </w:p>
        </w:tc>
        <w:tc>
          <w:tcPr>
            <w:tcW w:w="2044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тілді басылымдардағы жаңа жанрлар.</w:t>
            </w:r>
          </w:p>
          <w:p w:rsidR="00212FF7" w:rsidRPr="000E7526" w:rsidRDefault="00212FF7" w:rsidP="000E7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526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212FF7" w:rsidRPr="000E7526" w:rsidRDefault="00212FF7" w:rsidP="000E7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12FF7" w:rsidRPr="00FD16E1" w:rsidRDefault="00212FF7">
      <w:pPr>
        <w:rPr>
          <w:rFonts w:ascii="Times New Roman" w:hAnsi="Times New Roman"/>
          <w:sz w:val="24"/>
          <w:szCs w:val="24"/>
          <w:lang w:val="kk-KZ"/>
        </w:rPr>
      </w:pPr>
    </w:p>
    <w:sectPr w:rsidR="00212FF7" w:rsidRPr="00FD16E1" w:rsidSect="000B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F8A"/>
    <w:rsid w:val="00021C3B"/>
    <w:rsid w:val="000B5CF3"/>
    <w:rsid w:val="000D5FEA"/>
    <w:rsid w:val="000E3405"/>
    <w:rsid w:val="000E7526"/>
    <w:rsid w:val="001E1F8A"/>
    <w:rsid w:val="00212FF7"/>
    <w:rsid w:val="00262AAD"/>
    <w:rsid w:val="00323D3C"/>
    <w:rsid w:val="00356A49"/>
    <w:rsid w:val="003D1AD2"/>
    <w:rsid w:val="00402B85"/>
    <w:rsid w:val="00465529"/>
    <w:rsid w:val="004668D5"/>
    <w:rsid w:val="00483A4B"/>
    <w:rsid w:val="004C5811"/>
    <w:rsid w:val="004D54F1"/>
    <w:rsid w:val="004F5AA2"/>
    <w:rsid w:val="00532D58"/>
    <w:rsid w:val="005D1AD7"/>
    <w:rsid w:val="00602768"/>
    <w:rsid w:val="00641559"/>
    <w:rsid w:val="00696360"/>
    <w:rsid w:val="007C12CF"/>
    <w:rsid w:val="00817098"/>
    <w:rsid w:val="008C5A43"/>
    <w:rsid w:val="0096169E"/>
    <w:rsid w:val="00A34154"/>
    <w:rsid w:val="00A35915"/>
    <w:rsid w:val="00AE32F4"/>
    <w:rsid w:val="00B22252"/>
    <w:rsid w:val="00B55C5B"/>
    <w:rsid w:val="00BD1DA5"/>
    <w:rsid w:val="00BE2A13"/>
    <w:rsid w:val="00DC2C72"/>
    <w:rsid w:val="00E15D12"/>
    <w:rsid w:val="00F2205B"/>
    <w:rsid w:val="00FD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1F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FD16E1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4"/>
      <w:lang w:val="kk-KZ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D16E1"/>
    <w:rPr>
      <w:rFonts w:ascii="Kz Times New Roman" w:hAnsi="Kz Times New Roman" w:cs="Kz 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4</Pages>
  <Words>559</Words>
  <Characters>3188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2012-02-08T12:31:00Z</dcterms:created>
  <dcterms:modified xsi:type="dcterms:W3CDTF">2012-03-11T05:28:00Z</dcterms:modified>
</cp:coreProperties>
</file>